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E0E" w:rsidRPr="009C6E0E" w:rsidRDefault="009C6E0E" w:rsidP="009C6E0E">
      <w:pPr>
        <w:jc w:val="center"/>
        <w:rPr>
          <w:rStyle w:val="rynqvb"/>
          <w:sz w:val="28"/>
          <w:szCs w:val="28"/>
          <w:lang w:val="en-US"/>
        </w:rPr>
      </w:pPr>
      <w:r w:rsidRPr="00AA140F">
        <w:rPr>
          <w:rFonts w:ascii="Times New Roman" w:hAnsi="Times New Roman" w:cs="Times New Roman"/>
          <w:b/>
          <w:bCs/>
          <w:color w:val="000000"/>
          <w:sz w:val="28"/>
          <w:szCs w:val="28"/>
          <w:lang w:val="en-US"/>
        </w:rPr>
        <w:t>DISCIPLINE</w:t>
      </w:r>
      <w:r w:rsidRPr="009C6E0E">
        <w:rPr>
          <w:rStyle w:val="rynqvb"/>
          <w:sz w:val="28"/>
          <w:szCs w:val="28"/>
          <w:lang w:val="en-US"/>
        </w:rPr>
        <w:t xml:space="preserve"> </w:t>
      </w:r>
      <w:r w:rsidRPr="009C6E0E">
        <w:rPr>
          <w:rStyle w:val="rynqvb"/>
          <w:b/>
          <w:sz w:val="28"/>
          <w:szCs w:val="28"/>
          <w:lang w:val="en-US"/>
        </w:rPr>
        <w:t>DESCRIPTION</w:t>
      </w:r>
    </w:p>
    <w:p w:rsidR="009C6E0E" w:rsidRPr="008E4891" w:rsidRDefault="009C6E0E" w:rsidP="009C6E0E">
      <w:pPr>
        <w:jc w:val="center"/>
        <w:rPr>
          <w:rFonts w:ascii="Times New Roman" w:hAnsi="Times New Roman" w:cs="Times New Roman"/>
          <w:b/>
          <w:bCs/>
          <w:color w:val="000000"/>
          <w:sz w:val="28"/>
          <w:szCs w:val="28"/>
          <w:lang w:val="en-US"/>
        </w:rPr>
      </w:pPr>
      <w:r>
        <w:rPr>
          <w:rStyle w:val="rynqvb"/>
          <w:rFonts w:ascii="Times New Roman" w:hAnsi="Times New Roman" w:cs="Times New Roman"/>
          <w:sz w:val="28"/>
          <w:szCs w:val="28"/>
          <w:lang w:val="en-US"/>
        </w:rPr>
        <w:t>Information Technologies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2355"/>
        <w:gridCol w:w="6300"/>
      </w:tblGrid>
      <w:tr w:rsidR="009C6E0E" w:rsidRPr="00075A9C" w:rsidTr="002C71BB">
        <w:tc>
          <w:tcPr>
            <w:tcW w:w="496"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r w:rsidRPr="00075A9C">
              <w:rPr>
                <w:rFonts w:ascii="Times New Roman" w:hAnsi="Times New Roman" w:cs="Times New Roman"/>
                <w:sz w:val="28"/>
                <w:szCs w:val="28"/>
              </w:rPr>
              <w:t>1</w:t>
            </w:r>
          </w:p>
        </w:tc>
        <w:tc>
          <w:tcPr>
            <w:tcW w:w="2355"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lang w:val="en-US"/>
              </w:rPr>
            </w:pPr>
            <w:r w:rsidRPr="00075A9C">
              <w:rPr>
                <w:rFonts w:ascii="Times New Roman" w:hAnsi="Times New Roman" w:cs="Times New Roman"/>
                <w:sz w:val="28"/>
                <w:szCs w:val="28"/>
                <w:lang w:val="en-US"/>
              </w:rPr>
              <w:t>Specialized module</w:t>
            </w:r>
          </w:p>
        </w:tc>
        <w:tc>
          <w:tcPr>
            <w:tcW w:w="6300" w:type="dxa"/>
            <w:tcBorders>
              <w:top w:val="single" w:sz="4" w:space="0" w:color="auto"/>
              <w:left w:val="single" w:sz="4" w:space="0" w:color="auto"/>
              <w:bottom w:val="single" w:sz="4" w:space="0" w:color="auto"/>
              <w:right w:val="single" w:sz="4" w:space="0" w:color="auto"/>
            </w:tcBorders>
            <w:vAlign w:val="center"/>
          </w:tcPr>
          <w:p w:rsidR="009C6E0E" w:rsidRPr="00075A9C" w:rsidRDefault="009C6E0E" w:rsidP="002C71BB">
            <w:pPr>
              <w:rPr>
                <w:rFonts w:ascii="Times New Roman" w:hAnsi="Times New Roman" w:cs="Times New Roman"/>
                <w:b/>
                <w:bCs/>
                <w:color w:val="000000"/>
                <w:sz w:val="28"/>
                <w:szCs w:val="28"/>
                <w:lang w:val="en-US"/>
              </w:rPr>
            </w:pPr>
            <w:r w:rsidRPr="00075A9C">
              <w:rPr>
                <w:rStyle w:val="rynqvb"/>
                <w:rFonts w:ascii="Times New Roman" w:hAnsi="Times New Roman" w:cs="Times New Roman"/>
                <w:sz w:val="28"/>
                <w:szCs w:val="28"/>
                <w:lang w:val="en-US"/>
              </w:rPr>
              <w:t>Information Technologies</w:t>
            </w:r>
          </w:p>
        </w:tc>
      </w:tr>
      <w:tr w:rsidR="009C6E0E" w:rsidRPr="00075A9C" w:rsidTr="002C71BB">
        <w:tc>
          <w:tcPr>
            <w:tcW w:w="496"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r w:rsidRPr="00075A9C">
              <w:rPr>
                <w:rFonts w:ascii="Times New Roman" w:hAnsi="Times New Roman" w:cs="Times New Roman"/>
                <w:sz w:val="28"/>
                <w:szCs w:val="28"/>
              </w:rPr>
              <w:t>2</w:t>
            </w:r>
          </w:p>
        </w:tc>
        <w:tc>
          <w:tcPr>
            <w:tcW w:w="2355"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rPr>
            </w:pPr>
            <w:proofErr w:type="spellStart"/>
            <w:r w:rsidRPr="00075A9C">
              <w:rPr>
                <w:rFonts w:ascii="Times New Roman" w:hAnsi="Times New Roman" w:cs="Times New Roman"/>
                <w:sz w:val="28"/>
                <w:szCs w:val="28"/>
              </w:rPr>
              <w:t>Specialty</w:t>
            </w:r>
            <w:proofErr w:type="spellEnd"/>
          </w:p>
        </w:tc>
        <w:tc>
          <w:tcPr>
            <w:tcW w:w="6300" w:type="dxa"/>
            <w:tcBorders>
              <w:top w:val="single" w:sz="4" w:space="0" w:color="auto"/>
              <w:left w:val="single" w:sz="4" w:space="0" w:color="auto"/>
              <w:bottom w:val="single" w:sz="4" w:space="0" w:color="auto"/>
              <w:right w:val="single" w:sz="4" w:space="0" w:color="auto"/>
            </w:tcBorders>
          </w:tcPr>
          <w:p w:rsidR="009C6E0E" w:rsidRPr="00075A9C" w:rsidRDefault="009C6E0E" w:rsidP="009C6E0E">
            <w:pPr>
              <w:spacing w:line="240" w:lineRule="auto"/>
              <w:jc w:val="both"/>
              <w:rPr>
                <w:rFonts w:ascii="Times New Roman" w:hAnsi="Times New Roman" w:cs="Times New Roman"/>
                <w:sz w:val="28"/>
                <w:szCs w:val="28"/>
                <w:lang w:val="en-US"/>
              </w:rPr>
            </w:pPr>
            <w:r w:rsidRPr="00075A9C">
              <w:rPr>
                <w:rStyle w:val="rynqvb"/>
                <w:rFonts w:ascii="Times New Roman" w:hAnsi="Times New Roman" w:cs="Times New Roman"/>
                <w:sz w:val="28"/>
                <w:szCs w:val="28"/>
              </w:rPr>
              <w:t>6-</w:t>
            </w:r>
            <w:r w:rsidRPr="00075A9C">
              <w:rPr>
                <w:rStyle w:val="rynqvb"/>
                <w:rFonts w:ascii="Times New Roman" w:hAnsi="Times New Roman" w:cs="Times New Roman"/>
                <w:sz w:val="28"/>
                <w:szCs w:val="28"/>
                <w:lang w:val="en-US"/>
              </w:rPr>
              <w:t>0</w:t>
            </w:r>
            <w:r w:rsidRPr="00075A9C">
              <w:rPr>
                <w:rStyle w:val="rynqvb"/>
                <w:rFonts w:ascii="Times New Roman" w:hAnsi="Times New Roman" w:cs="Times New Roman"/>
                <w:sz w:val="28"/>
                <w:szCs w:val="28"/>
              </w:rPr>
              <w:t xml:space="preserve">5-0311-02  </w:t>
            </w:r>
            <w:r w:rsidRPr="00075A9C">
              <w:rPr>
                <w:rStyle w:val="rynqvb"/>
                <w:rFonts w:ascii="Times New Roman" w:hAnsi="Times New Roman" w:cs="Times New Roman"/>
                <w:sz w:val="28"/>
                <w:szCs w:val="28"/>
                <w:lang w:val="en-US"/>
              </w:rPr>
              <w:t>Economics and management</w:t>
            </w:r>
          </w:p>
        </w:tc>
      </w:tr>
      <w:tr w:rsidR="009C6E0E" w:rsidRPr="00075A9C" w:rsidTr="002C71BB">
        <w:tc>
          <w:tcPr>
            <w:tcW w:w="496"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r w:rsidRPr="00075A9C">
              <w:rPr>
                <w:rFonts w:ascii="Times New Roman" w:hAnsi="Times New Roman" w:cs="Times New Roman"/>
                <w:sz w:val="28"/>
                <w:szCs w:val="28"/>
              </w:rPr>
              <w:t>3</w:t>
            </w:r>
          </w:p>
        </w:tc>
        <w:tc>
          <w:tcPr>
            <w:tcW w:w="2355"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rPr>
            </w:pPr>
            <w:proofErr w:type="spellStart"/>
            <w:r w:rsidRPr="00075A9C">
              <w:rPr>
                <w:rFonts w:ascii="Times New Roman" w:hAnsi="Times New Roman" w:cs="Times New Roman"/>
                <w:sz w:val="28"/>
                <w:szCs w:val="28"/>
              </w:rPr>
              <w:t>Course</w:t>
            </w:r>
            <w:proofErr w:type="spellEnd"/>
            <w:r w:rsidRPr="00075A9C">
              <w:rPr>
                <w:rFonts w:ascii="Times New Roman" w:hAnsi="Times New Roman" w:cs="Times New Roman"/>
                <w:sz w:val="28"/>
                <w:szCs w:val="28"/>
              </w:rPr>
              <w:t xml:space="preserve"> </w:t>
            </w:r>
            <w:proofErr w:type="spellStart"/>
            <w:r w:rsidRPr="00075A9C">
              <w:rPr>
                <w:rFonts w:ascii="Times New Roman" w:hAnsi="Times New Roman" w:cs="Times New Roman"/>
                <w:sz w:val="28"/>
                <w:szCs w:val="28"/>
              </w:rPr>
              <w:t>of</w:t>
            </w:r>
            <w:proofErr w:type="spellEnd"/>
            <w:r w:rsidRPr="00075A9C">
              <w:rPr>
                <w:rFonts w:ascii="Times New Roman" w:hAnsi="Times New Roman" w:cs="Times New Roman"/>
                <w:sz w:val="28"/>
                <w:szCs w:val="28"/>
              </w:rPr>
              <w:t xml:space="preserve"> </w:t>
            </w:r>
            <w:proofErr w:type="spellStart"/>
            <w:r w:rsidRPr="00075A9C">
              <w:rPr>
                <w:rFonts w:ascii="Times New Roman" w:hAnsi="Times New Roman" w:cs="Times New Roman"/>
                <w:sz w:val="28"/>
                <w:szCs w:val="28"/>
              </w:rPr>
              <w:t>Study</w:t>
            </w:r>
            <w:proofErr w:type="spellEnd"/>
          </w:p>
        </w:tc>
        <w:tc>
          <w:tcPr>
            <w:tcW w:w="6300"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both"/>
              <w:rPr>
                <w:rFonts w:ascii="Times New Roman" w:hAnsi="Times New Roman" w:cs="Times New Roman"/>
                <w:sz w:val="28"/>
                <w:szCs w:val="28"/>
                <w:lang w:val="en-US"/>
              </w:rPr>
            </w:pPr>
            <w:r w:rsidRPr="00075A9C">
              <w:rPr>
                <w:rStyle w:val="rynqvb"/>
                <w:rFonts w:ascii="Times New Roman" w:hAnsi="Times New Roman" w:cs="Times New Roman"/>
                <w:sz w:val="28"/>
                <w:szCs w:val="28"/>
              </w:rPr>
              <w:t xml:space="preserve">1 </w:t>
            </w:r>
          </w:p>
        </w:tc>
      </w:tr>
      <w:tr w:rsidR="009C6E0E" w:rsidRPr="00075A9C" w:rsidTr="002C71BB">
        <w:tc>
          <w:tcPr>
            <w:tcW w:w="496"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r w:rsidRPr="00075A9C">
              <w:rPr>
                <w:rFonts w:ascii="Times New Roman" w:hAnsi="Times New Roman" w:cs="Times New Roman"/>
                <w:sz w:val="28"/>
                <w:szCs w:val="28"/>
              </w:rPr>
              <w:t>4</w:t>
            </w:r>
          </w:p>
        </w:tc>
        <w:tc>
          <w:tcPr>
            <w:tcW w:w="2355"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rPr>
            </w:pPr>
            <w:proofErr w:type="spellStart"/>
            <w:r w:rsidRPr="00075A9C">
              <w:rPr>
                <w:rFonts w:ascii="Times New Roman" w:hAnsi="Times New Roman" w:cs="Times New Roman"/>
                <w:sz w:val="28"/>
                <w:szCs w:val="28"/>
              </w:rPr>
              <w:t>Semester</w:t>
            </w:r>
            <w:proofErr w:type="spellEnd"/>
            <w:r w:rsidRPr="00075A9C">
              <w:rPr>
                <w:rFonts w:ascii="Times New Roman" w:hAnsi="Times New Roman" w:cs="Times New Roman"/>
                <w:sz w:val="28"/>
                <w:szCs w:val="28"/>
              </w:rPr>
              <w:t xml:space="preserve"> </w:t>
            </w:r>
          </w:p>
        </w:tc>
        <w:tc>
          <w:tcPr>
            <w:tcW w:w="6300"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both"/>
              <w:rPr>
                <w:rFonts w:ascii="Times New Roman" w:hAnsi="Times New Roman" w:cs="Times New Roman"/>
                <w:sz w:val="28"/>
                <w:szCs w:val="28"/>
                <w:lang w:val="en-US"/>
              </w:rPr>
            </w:pPr>
            <w:r w:rsidRPr="00075A9C">
              <w:rPr>
                <w:rStyle w:val="rynqvb"/>
                <w:rFonts w:ascii="Times New Roman" w:hAnsi="Times New Roman" w:cs="Times New Roman"/>
                <w:sz w:val="28"/>
                <w:szCs w:val="28"/>
                <w:lang w:val="en-US"/>
              </w:rPr>
              <w:t>2</w:t>
            </w:r>
          </w:p>
        </w:tc>
      </w:tr>
      <w:tr w:rsidR="009C6E0E" w:rsidRPr="00075A9C" w:rsidTr="002C71BB">
        <w:tc>
          <w:tcPr>
            <w:tcW w:w="496"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r w:rsidRPr="00075A9C">
              <w:rPr>
                <w:rFonts w:ascii="Times New Roman" w:hAnsi="Times New Roman" w:cs="Times New Roman"/>
                <w:sz w:val="28"/>
                <w:szCs w:val="28"/>
              </w:rPr>
              <w:t>5</w:t>
            </w:r>
          </w:p>
        </w:tc>
        <w:tc>
          <w:tcPr>
            <w:tcW w:w="2355"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lang w:val="en-US"/>
              </w:rPr>
            </w:pPr>
            <w:r w:rsidRPr="00075A9C">
              <w:rPr>
                <w:rFonts w:ascii="Times New Roman" w:hAnsi="Times New Roman" w:cs="Times New Roman"/>
                <w:sz w:val="28"/>
                <w:szCs w:val="28"/>
                <w:lang w:val="en-US"/>
              </w:rPr>
              <w:t>Credit units</w:t>
            </w:r>
          </w:p>
        </w:tc>
        <w:tc>
          <w:tcPr>
            <w:tcW w:w="6300"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both"/>
              <w:rPr>
                <w:rFonts w:ascii="Times New Roman" w:hAnsi="Times New Roman" w:cs="Times New Roman"/>
                <w:sz w:val="28"/>
                <w:szCs w:val="28"/>
                <w:lang w:val="en-US"/>
              </w:rPr>
            </w:pPr>
            <w:r w:rsidRPr="00075A9C">
              <w:rPr>
                <w:rFonts w:ascii="Times New Roman" w:hAnsi="Times New Roman" w:cs="Times New Roman"/>
                <w:sz w:val="28"/>
                <w:szCs w:val="28"/>
                <w:lang w:val="en-US"/>
              </w:rPr>
              <w:t>5</w:t>
            </w:r>
          </w:p>
        </w:tc>
      </w:tr>
      <w:tr w:rsidR="009C6E0E" w:rsidRPr="00075A9C" w:rsidTr="002C71BB">
        <w:tc>
          <w:tcPr>
            <w:tcW w:w="496"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r w:rsidRPr="00075A9C">
              <w:rPr>
                <w:rFonts w:ascii="Times New Roman" w:hAnsi="Times New Roman" w:cs="Times New Roman"/>
                <w:sz w:val="28"/>
                <w:szCs w:val="28"/>
              </w:rPr>
              <w:t>6</w:t>
            </w:r>
          </w:p>
        </w:tc>
        <w:tc>
          <w:tcPr>
            <w:tcW w:w="2355"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lang w:val="en-US"/>
              </w:rPr>
            </w:pPr>
            <w:r w:rsidRPr="00075A9C">
              <w:rPr>
                <w:rFonts w:ascii="Times New Roman" w:hAnsi="Times New Roman" w:cs="Times New Roman"/>
                <w:sz w:val="28"/>
                <w:szCs w:val="28"/>
                <w:lang w:val="en-US"/>
              </w:rPr>
              <w:t>Degree, title, full name of lectures</w:t>
            </w:r>
          </w:p>
        </w:tc>
        <w:tc>
          <w:tcPr>
            <w:tcW w:w="6300"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rPr>
            </w:pPr>
            <w:r w:rsidRPr="00075A9C">
              <w:rPr>
                <w:rFonts w:ascii="Times New Roman" w:hAnsi="Times New Roman" w:cs="Times New Roman"/>
                <w:sz w:val="28"/>
                <w:szCs w:val="28"/>
                <w:lang w:val="en-US"/>
              </w:rPr>
              <w:t>Senior lecturer</w:t>
            </w:r>
            <w:r w:rsidRPr="00075A9C">
              <w:rPr>
                <w:rFonts w:ascii="Times New Roman" w:hAnsi="Times New Roman" w:cs="Times New Roman"/>
                <w:sz w:val="28"/>
                <w:szCs w:val="28"/>
              </w:rPr>
              <w:t>Ковалева А.Н.</w:t>
            </w:r>
          </w:p>
        </w:tc>
      </w:tr>
      <w:tr w:rsidR="009C6E0E" w:rsidRPr="00075A9C" w:rsidTr="002C71BB">
        <w:trPr>
          <w:trHeight w:val="1017"/>
        </w:trPr>
        <w:tc>
          <w:tcPr>
            <w:tcW w:w="496"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r w:rsidRPr="00075A9C">
              <w:rPr>
                <w:rFonts w:ascii="Times New Roman" w:hAnsi="Times New Roman" w:cs="Times New Roman"/>
                <w:sz w:val="28"/>
                <w:szCs w:val="28"/>
              </w:rPr>
              <w:t>7</w:t>
            </w:r>
          </w:p>
        </w:tc>
        <w:tc>
          <w:tcPr>
            <w:tcW w:w="2355"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lang w:val="en-US"/>
              </w:rPr>
            </w:pPr>
            <w:r w:rsidRPr="00075A9C">
              <w:rPr>
                <w:rFonts w:ascii="Times New Roman" w:hAnsi="Times New Roman" w:cs="Times New Roman"/>
                <w:sz w:val="28"/>
                <w:szCs w:val="28"/>
                <w:lang w:val="en-US"/>
              </w:rPr>
              <w:t xml:space="preserve">Objectives </w:t>
            </w:r>
          </w:p>
        </w:tc>
        <w:tc>
          <w:tcPr>
            <w:tcW w:w="6300" w:type="dxa"/>
            <w:tcBorders>
              <w:top w:val="single" w:sz="4" w:space="0" w:color="auto"/>
              <w:left w:val="single" w:sz="4" w:space="0" w:color="auto"/>
              <w:bottom w:val="single" w:sz="4" w:space="0" w:color="auto"/>
              <w:right w:val="single" w:sz="4" w:space="0" w:color="auto"/>
            </w:tcBorders>
          </w:tcPr>
          <w:p w:rsidR="009C6E0E" w:rsidRPr="00075A9C" w:rsidRDefault="009C6E0E" w:rsidP="009C6E0E">
            <w:pPr>
              <w:jc w:val="both"/>
              <w:rPr>
                <w:rFonts w:ascii="Times New Roman" w:hAnsi="Times New Roman" w:cs="Times New Roman"/>
                <w:sz w:val="28"/>
                <w:szCs w:val="28"/>
                <w:lang w:val="en-US"/>
              </w:rPr>
            </w:pPr>
            <w:r w:rsidRPr="00075A9C">
              <w:rPr>
                <w:rStyle w:val="rynqvb"/>
                <w:rFonts w:ascii="Times New Roman" w:hAnsi="Times New Roman" w:cs="Times New Roman"/>
                <w:sz w:val="28"/>
                <w:szCs w:val="28"/>
                <w:lang w:val="en-US"/>
              </w:rPr>
              <w:t>Information technologies (IT)</w:t>
            </w:r>
            <w:r w:rsidR="000A5C67" w:rsidRPr="00075A9C">
              <w:rPr>
                <w:rStyle w:val="rynqvb"/>
                <w:rFonts w:ascii="Times New Roman" w:hAnsi="Times New Roman" w:cs="Times New Roman"/>
                <w:sz w:val="28"/>
                <w:szCs w:val="28"/>
                <w:lang w:val="en-US"/>
              </w:rPr>
              <w:t xml:space="preserve"> </w:t>
            </w:r>
            <w:r w:rsidRPr="00075A9C">
              <w:rPr>
                <w:rStyle w:val="rynqvb"/>
                <w:rFonts w:ascii="Times New Roman" w:hAnsi="Times New Roman" w:cs="Times New Roman"/>
                <w:sz w:val="28"/>
                <w:szCs w:val="28"/>
                <w:lang w:val="en-US"/>
              </w:rPr>
              <w:t>characterize the level of development of society, its dynamics, the possibility of integration into world civilization, the ability of scientists and engineers to maintain the pace of scientific and technological progress.</w:t>
            </w:r>
            <w:r w:rsidRPr="00075A9C">
              <w:rPr>
                <w:rStyle w:val="hwtze"/>
                <w:rFonts w:ascii="Times New Roman" w:hAnsi="Times New Roman" w:cs="Times New Roman"/>
                <w:sz w:val="28"/>
                <w:szCs w:val="28"/>
                <w:lang w:val="en-US"/>
              </w:rPr>
              <w:t xml:space="preserve"> </w:t>
            </w:r>
            <w:r w:rsidRPr="00075A9C">
              <w:rPr>
                <w:rStyle w:val="rynqvb"/>
                <w:rFonts w:ascii="Times New Roman" w:hAnsi="Times New Roman" w:cs="Times New Roman"/>
                <w:sz w:val="28"/>
                <w:szCs w:val="28"/>
                <w:lang w:val="en-US"/>
              </w:rPr>
              <w:t>This is what determines the relevance and necessity of mastering information technologies.</w:t>
            </w:r>
            <w:r w:rsidRPr="00075A9C">
              <w:rPr>
                <w:rStyle w:val="hwtze"/>
                <w:rFonts w:ascii="Times New Roman" w:hAnsi="Times New Roman" w:cs="Times New Roman"/>
                <w:sz w:val="28"/>
                <w:szCs w:val="28"/>
                <w:lang w:val="en-US"/>
              </w:rPr>
              <w:t xml:space="preserve"> </w:t>
            </w:r>
            <w:r w:rsidRPr="00075A9C">
              <w:rPr>
                <w:rStyle w:val="rynqvb"/>
                <w:rFonts w:ascii="Times New Roman" w:hAnsi="Times New Roman" w:cs="Times New Roman"/>
                <w:sz w:val="28"/>
                <w:szCs w:val="28"/>
                <w:lang w:val="en-US"/>
              </w:rPr>
              <w:t>Knowledge of modern information technologies is currently a necessary element of training specialists in the field of economics and management.</w:t>
            </w:r>
            <w:r w:rsidRPr="00075A9C">
              <w:rPr>
                <w:rStyle w:val="hwtze"/>
                <w:rFonts w:ascii="Times New Roman" w:hAnsi="Times New Roman" w:cs="Times New Roman"/>
                <w:sz w:val="28"/>
                <w:szCs w:val="28"/>
                <w:lang w:val="en-US"/>
              </w:rPr>
              <w:t xml:space="preserve"> </w:t>
            </w:r>
            <w:r w:rsidRPr="00075A9C">
              <w:rPr>
                <w:rStyle w:val="rynqvb"/>
                <w:rFonts w:ascii="Times New Roman" w:hAnsi="Times New Roman" w:cs="Times New Roman"/>
                <w:sz w:val="28"/>
                <w:szCs w:val="28"/>
                <w:lang w:val="en-US"/>
              </w:rPr>
              <w:t xml:space="preserve">The purpose of teaching the discipline is to prepare students to use modern information technologies as a tool for solving practical problems in the field of economics and management at a high level </w:t>
            </w:r>
            <w:proofErr w:type="gramStart"/>
            <w:r w:rsidRPr="00075A9C">
              <w:rPr>
                <w:rStyle w:val="rynqvb"/>
                <w:rFonts w:ascii="Times New Roman" w:hAnsi="Times New Roman" w:cs="Times New Roman"/>
                <w:sz w:val="28"/>
                <w:szCs w:val="28"/>
                <w:lang w:val="en-US"/>
              </w:rPr>
              <w:t>and  to</w:t>
            </w:r>
            <w:proofErr w:type="gramEnd"/>
            <w:r w:rsidRPr="00075A9C">
              <w:rPr>
                <w:rStyle w:val="rynqvb"/>
                <w:rFonts w:ascii="Times New Roman" w:hAnsi="Times New Roman" w:cs="Times New Roman"/>
                <w:sz w:val="28"/>
                <w:szCs w:val="28"/>
                <w:lang w:val="en-US"/>
              </w:rPr>
              <w:t xml:space="preserve"> form a clear understanding of the development of IT in the field of economic science and national economy.</w:t>
            </w:r>
          </w:p>
        </w:tc>
      </w:tr>
      <w:tr w:rsidR="009C6E0E" w:rsidRPr="00075A9C" w:rsidTr="002C71BB">
        <w:tc>
          <w:tcPr>
            <w:tcW w:w="496"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r w:rsidRPr="00075A9C">
              <w:rPr>
                <w:rFonts w:ascii="Times New Roman" w:hAnsi="Times New Roman" w:cs="Times New Roman"/>
                <w:sz w:val="28"/>
                <w:szCs w:val="28"/>
              </w:rPr>
              <w:t>8</w:t>
            </w:r>
          </w:p>
        </w:tc>
        <w:tc>
          <w:tcPr>
            <w:tcW w:w="2355"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rPr>
            </w:pPr>
            <w:proofErr w:type="spellStart"/>
            <w:r w:rsidRPr="00075A9C">
              <w:rPr>
                <w:rFonts w:ascii="Times New Roman" w:hAnsi="Times New Roman" w:cs="Times New Roman"/>
                <w:sz w:val="28"/>
                <w:szCs w:val="28"/>
              </w:rPr>
              <w:t>Prerequisites</w:t>
            </w:r>
            <w:proofErr w:type="spellEnd"/>
          </w:p>
        </w:tc>
        <w:tc>
          <w:tcPr>
            <w:tcW w:w="6300"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rPr>
            </w:pPr>
            <w:r w:rsidRPr="00075A9C">
              <w:rPr>
                <w:rStyle w:val="rynqvb"/>
                <w:rFonts w:ascii="Times New Roman" w:hAnsi="Times New Roman" w:cs="Times New Roman"/>
                <w:sz w:val="28"/>
                <w:szCs w:val="28"/>
                <w:lang w:val="en-US"/>
              </w:rPr>
              <w:t>Information Technology</w:t>
            </w:r>
          </w:p>
        </w:tc>
      </w:tr>
      <w:tr w:rsidR="009C6E0E" w:rsidRPr="00075A9C" w:rsidTr="002C71BB">
        <w:tc>
          <w:tcPr>
            <w:tcW w:w="496"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r w:rsidRPr="00075A9C">
              <w:rPr>
                <w:rFonts w:ascii="Times New Roman" w:hAnsi="Times New Roman" w:cs="Times New Roman"/>
                <w:sz w:val="28"/>
                <w:szCs w:val="28"/>
              </w:rPr>
              <w:t>9</w:t>
            </w:r>
          </w:p>
        </w:tc>
        <w:tc>
          <w:tcPr>
            <w:tcW w:w="2355"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lang w:val="en-US"/>
              </w:rPr>
            </w:pPr>
            <w:r w:rsidRPr="00075A9C">
              <w:rPr>
                <w:rFonts w:ascii="Times New Roman" w:hAnsi="Times New Roman" w:cs="Times New Roman"/>
                <w:sz w:val="28"/>
                <w:szCs w:val="28"/>
                <w:lang w:val="en-US"/>
              </w:rPr>
              <w:t>Syllabus</w:t>
            </w:r>
          </w:p>
        </w:tc>
        <w:tc>
          <w:tcPr>
            <w:tcW w:w="6300" w:type="dxa"/>
            <w:tcBorders>
              <w:top w:val="single" w:sz="4" w:space="0" w:color="auto"/>
              <w:left w:val="single" w:sz="4" w:space="0" w:color="auto"/>
              <w:bottom w:val="single" w:sz="4" w:space="0" w:color="auto"/>
              <w:right w:val="single" w:sz="4" w:space="0" w:color="auto"/>
            </w:tcBorders>
          </w:tcPr>
          <w:p w:rsidR="009C6E0E" w:rsidRPr="00075A9C" w:rsidRDefault="009C6E0E" w:rsidP="009C6E0E">
            <w:pPr>
              <w:pStyle w:val="a6"/>
              <w:spacing w:before="0" w:beforeAutospacing="0" w:after="0" w:afterAutospacing="0" w:line="360" w:lineRule="auto"/>
              <w:ind w:firstLine="12"/>
              <w:jc w:val="both"/>
              <w:rPr>
                <w:rStyle w:val="rynqvb"/>
                <w:sz w:val="28"/>
                <w:szCs w:val="28"/>
                <w:lang w:val="en-US"/>
              </w:rPr>
            </w:pPr>
            <w:r w:rsidRPr="00075A9C">
              <w:rPr>
                <w:rStyle w:val="rynqvb"/>
                <w:sz w:val="28"/>
                <w:szCs w:val="28"/>
                <w:lang w:val="en-US"/>
              </w:rPr>
              <w:t>To master the technical support of modern information technologies;</w:t>
            </w:r>
          </w:p>
          <w:p w:rsidR="000A5C67" w:rsidRPr="00075A9C" w:rsidRDefault="009C6E0E" w:rsidP="009C6E0E">
            <w:pPr>
              <w:pStyle w:val="a6"/>
              <w:spacing w:before="0" w:beforeAutospacing="0" w:after="0" w:afterAutospacing="0" w:line="360" w:lineRule="auto"/>
              <w:ind w:firstLine="12"/>
              <w:jc w:val="both"/>
              <w:rPr>
                <w:rStyle w:val="rynqvb"/>
                <w:sz w:val="28"/>
                <w:szCs w:val="28"/>
                <w:lang w:val="en-US"/>
              </w:rPr>
            </w:pPr>
            <w:r w:rsidRPr="00075A9C">
              <w:rPr>
                <w:rStyle w:val="rynqvb"/>
                <w:sz w:val="28"/>
                <w:szCs w:val="28"/>
                <w:lang w:val="en-US"/>
              </w:rPr>
              <w:t xml:space="preserve"> to study the capabilities of new computer models;</w:t>
            </w:r>
            <w:r w:rsidR="000A5C67" w:rsidRPr="00075A9C">
              <w:rPr>
                <w:rStyle w:val="rynqvb"/>
                <w:sz w:val="28"/>
                <w:szCs w:val="28"/>
                <w:lang w:val="en-US"/>
              </w:rPr>
              <w:t xml:space="preserve"> to</w:t>
            </w:r>
            <w:r w:rsidRPr="00075A9C">
              <w:rPr>
                <w:rStyle w:val="hwtze"/>
                <w:sz w:val="28"/>
                <w:szCs w:val="28"/>
                <w:lang w:val="en-US"/>
              </w:rPr>
              <w:t xml:space="preserve"> </w:t>
            </w:r>
            <w:r w:rsidRPr="00075A9C">
              <w:rPr>
                <w:rStyle w:val="rynqvb"/>
                <w:sz w:val="28"/>
                <w:szCs w:val="28"/>
                <w:lang w:val="en-US"/>
              </w:rPr>
              <w:t xml:space="preserve">master the software of modern information technologies, </w:t>
            </w:r>
          </w:p>
          <w:p w:rsidR="000A5C67" w:rsidRPr="00075A9C" w:rsidRDefault="000A5C67" w:rsidP="000A5C67">
            <w:pPr>
              <w:pStyle w:val="a6"/>
              <w:spacing w:before="0" w:beforeAutospacing="0" w:after="0" w:afterAutospacing="0" w:line="360" w:lineRule="auto"/>
              <w:ind w:firstLine="12"/>
              <w:jc w:val="both"/>
              <w:rPr>
                <w:rStyle w:val="hwtze"/>
                <w:sz w:val="28"/>
                <w:szCs w:val="28"/>
                <w:lang w:val="en-US"/>
              </w:rPr>
            </w:pPr>
            <w:r w:rsidRPr="00075A9C">
              <w:rPr>
                <w:rStyle w:val="rynqvb"/>
                <w:sz w:val="28"/>
                <w:szCs w:val="28"/>
                <w:lang w:val="en-US"/>
              </w:rPr>
              <w:lastRenderedPageBreak/>
              <w:t xml:space="preserve">to </w:t>
            </w:r>
            <w:r w:rsidR="009C6E0E" w:rsidRPr="00075A9C">
              <w:rPr>
                <w:rStyle w:val="rynqvb"/>
                <w:sz w:val="28"/>
                <w:szCs w:val="28"/>
                <w:lang w:val="en-US"/>
              </w:rPr>
              <w:t>gain networking skills</w:t>
            </w:r>
            <w:r w:rsidRPr="00075A9C">
              <w:rPr>
                <w:rStyle w:val="rynqvb"/>
                <w:sz w:val="28"/>
                <w:szCs w:val="28"/>
                <w:lang w:val="en-US"/>
              </w:rPr>
              <w:t xml:space="preserve"> and </w:t>
            </w:r>
            <w:r w:rsidR="009C6E0E" w:rsidRPr="00075A9C">
              <w:rPr>
                <w:rStyle w:val="rynqvb"/>
                <w:sz w:val="28"/>
                <w:szCs w:val="28"/>
                <w:lang w:val="en-US"/>
              </w:rPr>
              <w:t>become familiar with the information, mathematical and organizational support of computer technology;</w:t>
            </w:r>
            <w:r w:rsidR="009C6E0E" w:rsidRPr="00075A9C">
              <w:rPr>
                <w:rStyle w:val="hwtze"/>
                <w:sz w:val="28"/>
                <w:szCs w:val="28"/>
                <w:lang w:val="en-US"/>
              </w:rPr>
              <w:t xml:space="preserve"> </w:t>
            </w:r>
          </w:p>
          <w:p w:rsidR="009C6E0E" w:rsidRPr="00075A9C" w:rsidRDefault="000A5C67" w:rsidP="000A5C67">
            <w:pPr>
              <w:pStyle w:val="a6"/>
              <w:spacing w:before="0" w:beforeAutospacing="0" w:after="0" w:afterAutospacing="0" w:line="360" w:lineRule="auto"/>
              <w:ind w:firstLine="12"/>
              <w:jc w:val="both"/>
              <w:rPr>
                <w:b/>
                <w:sz w:val="28"/>
                <w:szCs w:val="28"/>
                <w:lang w:val="en-US"/>
              </w:rPr>
            </w:pPr>
            <w:proofErr w:type="gramStart"/>
            <w:r w:rsidRPr="00075A9C">
              <w:rPr>
                <w:rStyle w:val="hwtze"/>
                <w:sz w:val="28"/>
                <w:szCs w:val="28"/>
                <w:lang w:val="en-US"/>
              </w:rPr>
              <w:t>to</w:t>
            </w:r>
            <w:proofErr w:type="gramEnd"/>
            <w:r w:rsidRPr="00075A9C">
              <w:rPr>
                <w:rStyle w:val="hwtze"/>
                <w:sz w:val="28"/>
                <w:szCs w:val="28"/>
                <w:lang w:val="en-US"/>
              </w:rPr>
              <w:t xml:space="preserve"> </w:t>
            </w:r>
            <w:r w:rsidR="009C6E0E" w:rsidRPr="00075A9C">
              <w:rPr>
                <w:rStyle w:val="rynqvb"/>
                <w:sz w:val="28"/>
                <w:szCs w:val="28"/>
                <w:lang w:val="en-US"/>
              </w:rPr>
              <w:t>master methods and means of solving problems in the field of economics, management and finance, using modern information technologies and computers.</w:t>
            </w:r>
          </w:p>
        </w:tc>
      </w:tr>
      <w:tr w:rsidR="009C6E0E" w:rsidRPr="00075A9C" w:rsidTr="002C71BB">
        <w:tc>
          <w:tcPr>
            <w:tcW w:w="496"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r w:rsidRPr="00075A9C">
              <w:rPr>
                <w:rFonts w:ascii="Times New Roman" w:hAnsi="Times New Roman" w:cs="Times New Roman"/>
                <w:sz w:val="28"/>
                <w:szCs w:val="28"/>
              </w:rPr>
              <w:lastRenderedPageBreak/>
              <w:t>10</w:t>
            </w:r>
          </w:p>
        </w:tc>
        <w:tc>
          <w:tcPr>
            <w:tcW w:w="2355"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lang w:val="en-US"/>
              </w:rPr>
            </w:pPr>
            <w:r w:rsidRPr="00075A9C">
              <w:rPr>
                <w:rFonts w:ascii="Times New Roman" w:hAnsi="Times New Roman" w:cs="Times New Roman"/>
                <w:sz w:val="28"/>
                <w:szCs w:val="28"/>
                <w:lang w:val="en-US"/>
              </w:rPr>
              <w:t xml:space="preserve">References </w:t>
            </w:r>
          </w:p>
        </w:tc>
        <w:tc>
          <w:tcPr>
            <w:tcW w:w="6300" w:type="dxa"/>
            <w:tcBorders>
              <w:top w:val="single" w:sz="4" w:space="0" w:color="auto"/>
              <w:left w:val="single" w:sz="4" w:space="0" w:color="auto"/>
              <w:bottom w:val="single" w:sz="4" w:space="0" w:color="auto"/>
              <w:right w:val="single" w:sz="4" w:space="0" w:color="auto"/>
            </w:tcBorders>
          </w:tcPr>
          <w:p w:rsidR="009C6E0E" w:rsidRPr="00075A9C" w:rsidRDefault="009C6E0E" w:rsidP="009C6E0E">
            <w:pPr>
              <w:pStyle w:val="a4"/>
              <w:tabs>
                <w:tab w:val="clear" w:pos="4677"/>
                <w:tab w:val="clear" w:pos="9355"/>
                <w:tab w:val="left" w:pos="540"/>
              </w:tabs>
              <w:suppressAutoHyphens/>
              <w:jc w:val="both"/>
              <w:rPr>
                <w:sz w:val="28"/>
                <w:szCs w:val="28"/>
              </w:rPr>
            </w:pPr>
            <w:r w:rsidRPr="00075A9C">
              <w:rPr>
                <w:sz w:val="28"/>
                <w:szCs w:val="28"/>
              </w:rPr>
              <w:t xml:space="preserve">1. Информатика. Базовый курс: Учебное пособие для студентов высших учебных заведений / под ред. </w:t>
            </w:r>
            <w:proofErr w:type="spellStart"/>
            <w:r w:rsidRPr="00075A9C">
              <w:rPr>
                <w:sz w:val="28"/>
                <w:szCs w:val="28"/>
              </w:rPr>
              <w:t>Симанович</w:t>
            </w:r>
            <w:proofErr w:type="spellEnd"/>
            <w:r w:rsidRPr="00075A9C">
              <w:rPr>
                <w:sz w:val="28"/>
                <w:szCs w:val="28"/>
              </w:rPr>
              <w:t xml:space="preserve"> С. В. - 3-е изд. – СПб.: Питер, 2019. – 640 </w:t>
            </w:r>
            <w:proofErr w:type="gramStart"/>
            <w:r w:rsidRPr="00075A9C">
              <w:rPr>
                <w:sz w:val="28"/>
                <w:szCs w:val="28"/>
              </w:rPr>
              <w:t>с</w:t>
            </w:r>
            <w:proofErr w:type="gramEnd"/>
            <w:r w:rsidRPr="00075A9C">
              <w:rPr>
                <w:sz w:val="28"/>
                <w:szCs w:val="28"/>
              </w:rPr>
              <w:t>.</w:t>
            </w:r>
          </w:p>
          <w:p w:rsidR="009C6E0E" w:rsidRPr="00075A9C" w:rsidRDefault="009C6E0E" w:rsidP="009C6E0E">
            <w:pPr>
              <w:pStyle w:val="a4"/>
              <w:tabs>
                <w:tab w:val="clear" w:pos="4677"/>
                <w:tab w:val="clear" w:pos="9355"/>
                <w:tab w:val="left" w:pos="540"/>
              </w:tabs>
              <w:suppressAutoHyphens/>
              <w:jc w:val="both"/>
              <w:rPr>
                <w:sz w:val="28"/>
                <w:szCs w:val="28"/>
                <w:lang w:val="be-BY"/>
              </w:rPr>
            </w:pPr>
            <w:r w:rsidRPr="00075A9C">
              <w:rPr>
                <w:sz w:val="28"/>
                <w:szCs w:val="28"/>
              </w:rPr>
              <w:t>2. Основы информационных технологий</w:t>
            </w:r>
            <w:proofErr w:type="gramStart"/>
            <w:r w:rsidRPr="00075A9C">
              <w:rPr>
                <w:sz w:val="28"/>
                <w:szCs w:val="28"/>
              </w:rPr>
              <w:t xml:space="preserve"> :</w:t>
            </w:r>
            <w:proofErr w:type="gramEnd"/>
            <w:r w:rsidRPr="00075A9C">
              <w:rPr>
                <w:sz w:val="28"/>
                <w:szCs w:val="28"/>
              </w:rPr>
              <w:t xml:space="preserve"> курс лекций / С.Н. Батан, Л.В. Батан, О.В. </w:t>
            </w:r>
            <w:proofErr w:type="spellStart"/>
            <w:r w:rsidRPr="00075A9C">
              <w:rPr>
                <w:sz w:val="28"/>
                <w:szCs w:val="28"/>
              </w:rPr>
              <w:t>Малашук</w:t>
            </w:r>
            <w:proofErr w:type="spellEnd"/>
            <w:r w:rsidRPr="00075A9C">
              <w:rPr>
                <w:sz w:val="28"/>
                <w:szCs w:val="28"/>
              </w:rPr>
              <w:t xml:space="preserve"> ; </w:t>
            </w:r>
            <w:proofErr w:type="spellStart"/>
            <w:r w:rsidRPr="00075A9C">
              <w:rPr>
                <w:sz w:val="28"/>
                <w:szCs w:val="28"/>
              </w:rPr>
              <w:t>М-во</w:t>
            </w:r>
            <w:proofErr w:type="spellEnd"/>
            <w:r w:rsidRPr="00075A9C">
              <w:rPr>
                <w:sz w:val="28"/>
                <w:szCs w:val="28"/>
              </w:rPr>
              <w:t xml:space="preserve"> образования РБ, УО «Могилѐвский </w:t>
            </w:r>
            <w:proofErr w:type="spellStart"/>
            <w:r w:rsidRPr="00075A9C">
              <w:rPr>
                <w:sz w:val="28"/>
                <w:szCs w:val="28"/>
              </w:rPr>
              <w:t>гос</w:t>
            </w:r>
            <w:proofErr w:type="spellEnd"/>
            <w:r w:rsidRPr="00075A9C">
              <w:rPr>
                <w:sz w:val="28"/>
                <w:szCs w:val="28"/>
              </w:rPr>
              <w:t>. ун-т им. А.А. Кулешова». – Могилев</w:t>
            </w:r>
            <w:proofErr w:type="gramStart"/>
            <w:r w:rsidRPr="00075A9C">
              <w:rPr>
                <w:sz w:val="28"/>
                <w:szCs w:val="28"/>
              </w:rPr>
              <w:t xml:space="preserve"> :</w:t>
            </w:r>
            <w:proofErr w:type="gramEnd"/>
            <w:r w:rsidRPr="00075A9C">
              <w:rPr>
                <w:sz w:val="28"/>
                <w:szCs w:val="28"/>
              </w:rPr>
              <w:t xml:space="preserve"> МГУ им. А. А. Кулешова, 2016. – 119 </w:t>
            </w:r>
            <w:proofErr w:type="gramStart"/>
            <w:r w:rsidRPr="00075A9C">
              <w:rPr>
                <w:sz w:val="28"/>
                <w:szCs w:val="28"/>
              </w:rPr>
              <w:t>с</w:t>
            </w:r>
            <w:proofErr w:type="gramEnd"/>
            <w:r w:rsidRPr="00075A9C">
              <w:rPr>
                <w:sz w:val="28"/>
                <w:szCs w:val="28"/>
              </w:rPr>
              <w:t xml:space="preserve">. </w:t>
            </w:r>
          </w:p>
          <w:p w:rsidR="009C6E0E" w:rsidRPr="00075A9C" w:rsidRDefault="009C6E0E" w:rsidP="009C6E0E">
            <w:pPr>
              <w:pStyle w:val="a4"/>
              <w:tabs>
                <w:tab w:val="clear" w:pos="4677"/>
                <w:tab w:val="clear" w:pos="9355"/>
                <w:tab w:val="left" w:pos="540"/>
              </w:tabs>
              <w:suppressAutoHyphens/>
              <w:jc w:val="both"/>
              <w:rPr>
                <w:sz w:val="28"/>
                <w:szCs w:val="28"/>
              </w:rPr>
            </w:pPr>
            <w:r w:rsidRPr="00075A9C">
              <w:rPr>
                <w:sz w:val="28"/>
                <w:szCs w:val="28"/>
                <w:lang w:val="be-BY"/>
              </w:rPr>
              <w:t xml:space="preserve">3. </w:t>
            </w:r>
            <w:proofErr w:type="spellStart"/>
            <w:r w:rsidRPr="00075A9C">
              <w:rPr>
                <w:sz w:val="28"/>
                <w:szCs w:val="28"/>
              </w:rPr>
              <w:t>Дибров</w:t>
            </w:r>
            <w:proofErr w:type="spellEnd"/>
            <w:r w:rsidRPr="00075A9C">
              <w:rPr>
                <w:sz w:val="28"/>
                <w:szCs w:val="28"/>
              </w:rPr>
              <w:t xml:space="preserve">  М.В. Сети и телекоммуникации. Маршрутизация в IP-сетях в 2 ч.</w:t>
            </w:r>
            <w:proofErr w:type="gramStart"/>
            <w:r w:rsidRPr="00075A9C">
              <w:rPr>
                <w:sz w:val="28"/>
                <w:szCs w:val="28"/>
              </w:rPr>
              <w:t xml:space="preserve"> :</w:t>
            </w:r>
            <w:proofErr w:type="gramEnd"/>
            <w:r w:rsidRPr="00075A9C">
              <w:rPr>
                <w:sz w:val="28"/>
                <w:szCs w:val="28"/>
              </w:rPr>
              <w:t xml:space="preserve"> учебник и практикум для вузов / Москва : Изд. </w:t>
            </w:r>
            <w:proofErr w:type="spellStart"/>
            <w:r w:rsidRPr="00075A9C">
              <w:rPr>
                <w:sz w:val="28"/>
                <w:szCs w:val="28"/>
              </w:rPr>
              <w:t>Юрайт</w:t>
            </w:r>
            <w:proofErr w:type="spellEnd"/>
            <w:r w:rsidRPr="00075A9C">
              <w:rPr>
                <w:sz w:val="28"/>
                <w:szCs w:val="28"/>
              </w:rPr>
              <w:t xml:space="preserve">, 2021. – 333 с. </w:t>
            </w:r>
          </w:p>
          <w:p w:rsidR="009C6E0E" w:rsidRPr="00075A9C" w:rsidRDefault="009C6E0E" w:rsidP="009C6E0E">
            <w:pPr>
              <w:pStyle w:val="a4"/>
              <w:tabs>
                <w:tab w:val="clear" w:pos="4677"/>
                <w:tab w:val="clear" w:pos="9355"/>
                <w:tab w:val="left" w:pos="540"/>
              </w:tabs>
              <w:suppressAutoHyphens/>
              <w:rPr>
                <w:sz w:val="28"/>
                <w:szCs w:val="28"/>
                <w:lang w:val="be-BY"/>
              </w:rPr>
            </w:pPr>
            <w:r w:rsidRPr="00075A9C">
              <w:rPr>
                <w:sz w:val="28"/>
                <w:szCs w:val="28"/>
                <w:lang w:val="be-BY"/>
              </w:rPr>
              <w:t>4.</w:t>
            </w:r>
            <w:r w:rsidRPr="00075A9C">
              <w:rPr>
                <w:bCs/>
                <w:sz w:val="28"/>
                <w:szCs w:val="28"/>
              </w:rPr>
              <w:t>Олейник, П.П.</w:t>
            </w:r>
            <w:r w:rsidRPr="00075A9C">
              <w:rPr>
                <w:sz w:val="28"/>
                <w:szCs w:val="28"/>
              </w:rPr>
              <w:t xml:space="preserve"> Корпоративные информационные системы: учебник / П.П. Олейник. – Санкт-Петербург: Питер, 2012. </w:t>
            </w:r>
          </w:p>
          <w:p w:rsidR="009C6E0E" w:rsidRPr="00075A9C" w:rsidRDefault="009C6E0E" w:rsidP="009C6E0E">
            <w:pPr>
              <w:pStyle w:val="a4"/>
              <w:tabs>
                <w:tab w:val="clear" w:pos="4677"/>
                <w:tab w:val="clear" w:pos="9355"/>
                <w:tab w:val="left" w:pos="540"/>
              </w:tabs>
              <w:suppressAutoHyphens/>
              <w:jc w:val="both"/>
              <w:rPr>
                <w:sz w:val="28"/>
                <w:szCs w:val="28"/>
                <w:lang w:val="be-BY"/>
              </w:rPr>
            </w:pPr>
            <w:r w:rsidRPr="00075A9C">
              <w:rPr>
                <w:sz w:val="28"/>
                <w:szCs w:val="28"/>
                <w:lang w:val="be-BY"/>
              </w:rPr>
              <w:t>5. Современные</w:t>
            </w:r>
            <w:r w:rsidRPr="00075A9C">
              <w:rPr>
                <w:sz w:val="28"/>
                <w:szCs w:val="28"/>
              </w:rPr>
              <w:t xml:space="preserve"> информационные войны. Воронова О.Е., Трушин А.С., 2021.</w:t>
            </w:r>
          </w:p>
          <w:p w:rsidR="009C6E0E" w:rsidRPr="00075A9C" w:rsidRDefault="009C6E0E" w:rsidP="009C6E0E">
            <w:pPr>
              <w:pStyle w:val="a4"/>
              <w:tabs>
                <w:tab w:val="clear" w:pos="4677"/>
                <w:tab w:val="clear" w:pos="9355"/>
                <w:tab w:val="left" w:pos="540"/>
              </w:tabs>
              <w:suppressAutoHyphens/>
              <w:jc w:val="both"/>
              <w:rPr>
                <w:sz w:val="28"/>
                <w:szCs w:val="28"/>
                <w:lang w:val="be-BY"/>
              </w:rPr>
            </w:pPr>
            <w:r w:rsidRPr="00075A9C">
              <w:rPr>
                <w:sz w:val="28"/>
                <w:szCs w:val="28"/>
                <w:lang w:val="be-BY"/>
              </w:rPr>
              <w:t xml:space="preserve">6. </w:t>
            </w:r>
            <w:r w:rsidRPr="00075A9C">
              <w:rPr>
                <w:sz w:val="28"/>
                <w:szCs w:val="28"/>
              </w:rPr>
              <w:t>Информационная власть и знание. Штерн Н., 2019.</w:t>
            </w:r>
          </w:p>
          <w:p w:rsidR="009C6E0E" w:rsidRPr="00075A9C" w:rsidRDefault="009C6E0E" w:rsidP="009C6E0E">
            <w:pPr>
              <w:widowControl w:val="0"/>
              <w:shd w:val="clear" w:color="auto" w:fill="FFFFFF"/>
              <w:tabs>
                <w:tab w:val="left" w:pos="696"/>
                <w:tab w:val="left" w:pos="5738"/>
              </w:tabs>
              <w:autoSpaceDE w:val="0"/>
              <w:autoSpaceDN w:val="0"/>
              <w:adjustRightInd w:val="0"/>
              <w:jc w:val="both"/>
              <w:rPr>
                <w:rFonts w:ascii="Times New Roman" w:hAnsi="Times New Roman" w:cs="Times New Roman"/>
                <w:color w:val="000000"/>
                <w:sz w:val="28"/>
                <w:szCs w:val="28"/>
                <w:lang w:val="be-BY"/>
              </w:rPr>
            </w:pPr>
            <w:r w:rsidRPr="00075A9C">
              <w:rPr>
                <w:rFonts w:ascii="Times New Roman" w:hAnsi="Times New Roman" w:cs="Times New Roman"/>
                <w:sz w:val="28"/>
                <w:szCs w:val="28"/>
                <w:lang w:val="be-BY"/>
              </w:rPr>
              <w:t xml:space="preserve">7. </w:t>
            </w:r>
            <w:r w:rsidRPr="00075A9C">
              <w:rPr>
                <w:rFonts w:ascii="Times New Roman" w:hAnsi="Times New Roman" w:cs="Times New Roman"/>
                <w:sz w:val="28"/>
                <w:szCs w:val="28"/>
              </w:rPr>
              <w:t xml:space="preserve">Информационный терроризм. Тактика и стратегия информационной войны. Филимонов Г.Ю., </w:t>
            </w:r>
            <w:proofErr w:type="spellStart"/>
            <w:r w:rsidRPr="00075A9C">
              <w:rPr>
                <w:rFonts w:ascii="Times New Roman" w:hAnsi="Times New Roman" w:cs="Times New Roman"/>
                <w:sz w:val="28"/>
                <w:szCs w:val="28"/>
              </w:rPr>
              <w:t>Данюк</w:t>
            </w:r>
            <w:proofErr w:type="spellEnd"/>
            <w:r w:rsidRPr="00075A9C">
              <w:rPr>
                <w:rFonts w:ascii="Times New Roman" w:hAnsi="Times New Roman" w:cs="Times New Roman"/>
                <w:sz w:val="28"/>
                <w:szCs w:val="28"/>
              </w:rPr>
              <w:t xml:space="preserve"> Н.С., 2017</w:t>
            </w:r>
          </w:p>
        </w:tc>
      </w:tr>
      <w:tr w:rsidR="009C6E0E" w:rsidRPr="00075A9C" w:rsidTr="002C71BB">
        <w:tc>
          <w:tcPr>
            <w:tcW w:w="496"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r w:rsidRPr="00075A9C">
              <w:rPr>
                <w:rFonts w:ascii="Times New Roman" w:hAnsi="Times New Roman" w:cs="Times New Roman"/>
                <w:sz w:val="28"/>
                <w:szCs w:val="28"/>
              </w:rPr>
              <w:t>11</w:t>
            </w:r>
          </w:p>
        </w:tc>
        <w:tc>
          <w:tcPr>
            <w:tcW w:w="2355"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proofErr w:type="spellStart"/>
            <w:r w:rsidRPr="00075A9C">
              <w:rPr>
                <w:rFonts w:ascii="Times New Roman" w:hAnsi="Times New Roman" w:cs="Times New Roman"/>
                <w:sz w:val="28"/>
                <w:szCs w:val="28"/>
              </w:rPr>
              <w:t>Teaching</w:t>
            </w:r>
            <w:proofErr w:type="spellEnd"/>
            <w:r w:rsidRPr="00075A9C">
              <w:rPr>
                <w:rFonts w:ascii="Times New Roman" w:hAnsi="Times New Roman" w:cs="Times New Roman"/>
                <w:sz w:val="28"/>
                <w:szCs w:val="28"/>
              </w:rPr>
              <w:t xml:space="preserve"> </w:t>
            </w:r>
            <w:proofErr w:type="spellStart"/>
            <w:r w:rsidRPr="00075A9C">
              <w:rPr>
                <w:rFonts w:ascii="Times New Roman" w:hAnsi="Times New Roman" w:cs="Times New Roman"/>
                <w:sz w:val="28"/>
                <w:szCs w:val="28"/>
              </w:rPr>
              <w:t>Methods</w:t>
            </w:r>
            <w:proofErr w:type="spellEnd"/>
          </w:p>
        </w:tc>
        <w:tc>
          <w:tcPr>
            <w:tcW w:w="6300" w:type="dxa"/>
            <w:tcBorders>
              <w:top w:val="single" w:sz="4" w:space="0" w:color="auto"/>
              <w:left w:val="single" w:sz="4" w:space="0" w:color="auto"/>
              <w:bottom w:val="single" w:sz="4" w:space="0" w:color="auto"/>
              <w:right w:val="single" w:sz="4" w:space="0" w:color="auto"/>
            </w:tcBorders>
          </w:tcPr>
          <w:p w:rsidR="009C6E0E" w:rsidRPr="00075A9C" w:rsidRDefault="009C6E0E" w:rsidP="009C6E0E">
            <w:pPr>
              <w:jc w:val="both"/>
              <w:rPr>
                <w:rFonts w:ascii="Times New Roman" w:hAnsi="Times New Roman" w:cs="Times New Roman"/>
                <w:sz w:val="28"/>
                <w:szCs w:val="28"/>
                <w:lang w:val="en-US"/>
              </w:rPr>
            </w:pPr>
            <w:r w:rsidRPr="00075A9C">
              <w:rPr>
                <w:rStyle w:val="rynqvb"/>
                <w:rFonts w:ascii="Times New Roman" w:hAnsi="Times New Roman" w:cs="Times New Roman"/>
                <w:sz w:val="28"/>
                <w:szCs w:val="28"/>
                <w:lang w:val="en-US"/>
              </w:rPr>
              <w:t xml:space="preserve">Explanatory-illustrative, reproductive, partially search, comparative, problematic, dialogue-heuristic, research, generalizing, analytical. </w:t>
            </w:r>
          </w:p>
        </w:tc>
      </w:tr>
      <w:tr w:rsidR="009C6E0E" w:rsidRPr="00075A9C" w:rsidTr="002C71BB">
        <w:tc>
          <w:tcPr>
            <w:tcW w:w="496"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jc w:val="center"/>
              <w:rPr>
                <w:rFonts w:ascii="Times New Roman" w:hAnsi="Times New Roman" w:cs="Times New Roman"/>
                <w:sz w:val="28"/>
                <w:szCs w:val="28"/>
              </w:rPr>
            </w:pPr>
            <w:r w:rsidRPr="00075A9C">
              <w:rPr>
                <w:rFonts w:ascii="Times New Roman" w:hAnsi="Times New Roman" w:cs="Times New Roman"/>
                <w:sz w:val="28"/>
                <w:szCs w:val="28"/>
              </w:rPr>
              <w:t>12</w:t>
            </w:r>
          </w:p>
        </w:tc>
        <w:tc>
          <w:tcPr>
            <w:tcW w:w="2355"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lang w:val="en-US"/>
              </w:rPr>
            </w:pPr>
            <w:r w:rsidRPr="00075A9C">
              <w:rPr>
                <w:rFonts w:ascii="Times New Roman" w:hAnsi="Times New Roman" w:cs="Times New Roman"/>
                <w:sz w:val="28"/>
                <w:szCs w:val="28"/>
                <w:lang w:val="en-US"/>
              </w:rPr>
              <w:t>Tuition</w:t>
            </w:r>
            <w:r w:rsidRPr="00075A9C">
              <w:rPr>
                <w:rFonts w:ascii="Times New Roman" w:hAnsi="Times New Roman" w:cs="Times New Roman"/>
                <w:sz w:val="28"/>
                <w:szCs w:val="28"/>
              </w:rPr>
              <w:t xml:space="preserve"> </w:t>
            </w:r>
            <w:proofErr w:type="spellStart"/>
            <w:r w:rsidRPr="00075A9C">
              <w:rPr>
                <w:rFonts w:ascii="Times New Roman" w:hAnsi="Times New Roman" w:cs="Times New Roman"/>
                <w:sz w:val="28"/>
                <w:szCs w:val="28"/>
              </w:rPr>
              <w:t>Language</w:t>
            </w:r>
            <w:proofErr w:type="spellEnd"/>
          </w:p>
        </w:tc>
        <w:tc>
          <w:tcPr>
            <w:tcW w:w="6300" w:type="dxa"/>
            <w:tcBorders>
              <w:top w:val="single" w:sz="4" w:space="0" w:color="auto"/>
              <w:left w:val="single" w:sz="4" w:space="0" w:color="auto"/>
              <w:bottom w:val="single" w:sz="4" w:space="0" w:color="auto"/>
              <w:right w:val="single" w:sz="4" w:space="0" w:color="auto"/>
            </w:tcBorders>
          </w:tcPr>
          <w:p w:rsidR="009C6E0E" w:rsidRPr="00075A9C" w:rsidRDefault="009C6E0E" w:rsidP="002C71BB">
            <w:pPr>
              <w:rPr>
                <w:rFonts w:ascii="Times New Roman" w:hAnsi="Times New Roman" w:cs="Times New Roman"/>
                <w:sz w:val="28"/>
                <w:szCs w:val="28"/>
              </w:rPr>
            </w:pPr>
            <w:proofErr w:type="spellStart"/>
            <w:r w:rsidRPr="00075A9C">
              <w:rPr>
                <w:rStyle w:val="rynqvb"/>
                <w:rFonts w:ascii="Times New Roman" w:hAnsi="Times New Roman" w:cs="Times New Roman"/>
                <w:sz w:val="28"/>
                <w:szCs w:val="28"/>
              </w:rPr>
              <w:t>Russian</w:t>
            </w:r>
            <w:proofErr w:type="spellEnd"/>
          </w:p>
        </w:tc>
      </w:tr>
    </w:tbl>
    <w:p w:rsidR="009C6E0E" w:rsidRPr="00075A9C" w:rsidRDefault="009C6E0E" w:rsidP="009C6E0E">
      <w:pPr>
        <w:rPr>
          <w:rFonts w:ascii="Times New Roman" w:hAnsi="Times New Roman" w:cs="Times New Roman"/>
          <w:sz w:val="28"/>
          <w:szCs w:val="28"/>
        </w:rPr>
      </w:pPr>
    </w:p>
    <w:p w:rsidR="009C6E0E" w:rsidRPr="00075A9C" w:rsidRDefault="009C6E0E" w:rsidP="009C6E0E">
      <w:pPr>
        <w:rPr>
          <w:rFonts w:ascii="Times New Roman" w:hAnsi="Times New Roman" w:cs="Times New Roman"/>
          <w:sz w:val="28"/>
          <w:szCs w:val="28"/>
          <w:lang w:val="en-US"/>
        </w:rPr>
      </w:pPr>
    </w:p>
    <w:p w:rsidR="009C6E0E" w:rsidRPr="00075A9C" w:rsidRDefault="009C6E0E" w:rsidP="009C6E0E">
      <w:pPr>
        <w:rPr>
          <w:rFonts w:ascii="Times New Roman" w:hAnsi="Times New Roman" w:cs="Times New Roman"/>
          <w:sz w:val="28"/>
          <w:szCs w:val="28"/>
        </w:rPr>
      </w:pPr>
    </w:p>
    <w:p w:rsidR="009C6E0E" w:rsidRDefault="009C6E0E" w:rsidP="009C6E0E"/>
    <w:p w:rsidR="009C6E0E" w:rsidRPr="009C6E0E" w:rsidRDefault="009C6E0E" w:rsidP="009C6E0E"/>
    <w:sectPr w:rsidR="009C6E0E" w:rsidRPr="009C6E0E" w:rsidSect="00AA140F">
      <w:pgSz w:w="11909" w:h="16838"/>
      <w:pgMar w:top="1134" w:right="850" w:bottom="1134" w:left="1701"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25BD6"/>
    <w:multiLevelType w:val="hybridMultilevel"/>
    <w:tmpl w:val="0DEC6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C0718F"/>
    <w:multiLevelType w:val="hybridMultilevel"/>
    <w:tmpl w:val="6DF860D2"/>
    <w:lvl w:ilvl="0" w:tplc="58763E2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BDB1FB8"/>
    <w:multiLevelType w:val="hybridMultilevel"/>
    <w:tmpl w:val="299A6A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9C6E0E"/>
    <w:rsid w:val="00075A9C"/>
    <w:rsid w:val="000A5C67"/>
    <w:rsid w:val="003E4C9F"/>
    <w:rsid w:val="009C6E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C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6E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link w:val="1"/>
    <w:locked/>
    <w:rsid w:val="009C6E0E"/>
  </w:style>
  <w:style w:type="paragraph" w:customStyle="1" w:styleId="1">
    <w:name w:val="Без интервала1"/>
    <w:link w:val="NoSpacingChar"/>
    <w:rsid w:val="009C6E0E"/>
    <w:pPr>
      <w:spacing w:after="0" w:line="240" w:lineRule="auto"/>
    </w:pPr>
  </w:style>
  <w:style w:type="paragraph" w:styleId="a4">
    <w:name w:val="header"/>
    <w:basedOn w:val="a"/>
    <w:link w:val="a5"/>
    <w:rsid w:val="009C6E0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9C6E0E"/>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9C6E0E"/>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9C6E0E"/>
    <w:rPr>
      <w:rFonts w:ascii="Times New Roman" w:eastAsia="Times New Roman" w:hAnsi="Times New Roman" w:cs="Times New Roman"/>
      <w:sz w:val="24"/>
      <w:szCs w:val="24"/>
    </w:rPr>
  </w:style>
  <w:style w:type="paragraph" w:styleId="a6">
    <w:name w:val="Normal (Web)"/>
    <w:basedOn w:val="a"/>
    <w:uiPriority w:val="99"/>
    <w:unhideWhenUsed/>
    <w:rsid w:val="009C6E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ynqvb">
    <w:name w:val="rynqvb"/>
    <w:basedOn w:val="a0"/>
    <w:rsid w:val="009C6E0E"/>
  </w:style>
  <w:style w:type="character" w:customStyle="1" w:styleId="hwtze">
    <w:name w:val="hwtze"/>
    <w:basedOn w:val="a0"/>
    <w:rsid w:val="009C6E0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397</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Home_NT</dc:creator>
  <cp:keywords/>
  <dc:description/>
  <cp:lastModifiedBy>Home_NT</cp:lastModifiedBy>
  <cp:revision>3</cp:revision>
  <dcterms:created xsi:type="dcterms:W3CDTF">2023-11-17T16:23:00Z</dcterms:created>
  <dcterms:modified xsi:type="dcterms:W3CDTF">2023-11-17T22:09:00Z</dcterms:modified>
</cp:coreProperties>
</file>